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6C4793">
        <w:rPr>
          <w:rFonts w:ascii="Times New Roman" w:eastAsia="Calibri" w:hAnsi="Times New Roman" w:cs="Times New Roman"/>
          <w:sz w:val="24"/>
          <w:szCs w:val="24"/>
        </w:rPr>
        <w:t>25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C4793">
        <w:rPr>
          <w:rFonts w:ascii="Times New Roman" w:eastAsia="Calibri" w:hAnsi="Times New Roman" w:cs="Times New Roman"/>
          <w:sz w:val="24"/>
          <w:szCs w:val="24"/>
        </w:rPr>
        <w:t>ноября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8A1016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A1016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8A1016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8A1016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6C4793" w:rsidRPr="008A1016">
        <w:rPr>
          <w:rFonts w:ascii="Times New Roman" w:eastAsia="Calibri" w:hAnsi="Times New Roman" w:cs="Times New Roman"/>
          <w:b/>
          <w:sz w:val="24"/>
          <w:szCs w:val="24"/>
        </w:rPr>
        <w:t>52</w:t>
      </w:r>
      <w:r w:rsidRPr="008A1016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8A1016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8A1016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8A1016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6C4793"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4793"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2014 г. 10.00</w:t>
      </w:r>
    </w:p>
    <w:p w:rsidR="006C4793" w:rsidRPr="008A1016" w:rsidRDefault="0079045C" w:rsidP="006C4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8A1016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6C4793" w:rsidRPr="008A10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52</w:t>
      </w:r>
      <w:r w:rsidRPr="008A1016">
        <w:rPr>
          <w:rFonts w:ascii="Times New Roman" w:hAnsi="Times New Roman" w:cs="Times New Roman"/>
          <w:sz w:val="24"/>
          <w:szCs w:val="24"/>
        </w:rPr>
        <w:t xml:space="preserve">) поставка </w:t>
      </w:r>
      <w:r w:rsidR="006C4793" w:rsidRPr="008A1016">
        <w:rPr>
          <w:rFonts w:ascii="Times New Roman" w:hAnsi="Times New Roman" w:cs="Times New Roman"/>
          <w:b/>
          <w:sz w:val="24"/>
          <w:szCs w:val="24"/>
        </w:rPr>
        <w:t>свечей зажигания для газо-поршневого двигателя электро-агрегата J</w:t>
      </w:r>
      <w:r w:rsidR="006C4793" w:rsidRPr="008A1016">
        <w:rPr>
          <w:rFonts w:ascii="Times New Roman" w:hAnsi="Times New Roman" w:cs="Times New Roman"/>
          <w:b/>
          <w:sz w:val="24"/>
          <w:szCs w:val="24"/>
          <w:lang w:val="en-US"/>
        </w:rPr>
        <w:t>MC</w:t>
      </w:r>
      <w:r w:rsidR="006C4793" w:rsidRPr="008A1016">
        <w:rPr>
          <w:rFonts w:ascii="Times New Roman" w:hAnsi="Times New Roman" w:cs="Times New Roman"/>
          <w:b/>
          <w:sz w:val="24"/>
          <w:szCs w:val="24"/>
        </w:rPr>
        <w:t xml:space="preserve"> 320 </w:t>
      </w:r>
      <w:r w:rsidR="006C4793" w:rsidRPr="008A1016">
        <w:rPr>
          <w:rFonts w:ascii="Times New Roman" w:hAnsi="Times New Roman" w:cs="Times New Roman"/>
          <w:b/>
          <w:sz w:val="24"/>
          <w:szCs w:val="24"/>
          <w:lang w:val="en-US"/>
        </w:rPr>
        <w:t>GS</w:t>
      </w:r>
      <w:r w:rsidR="006C4793" w:rsidRPr="008A1016">
        <w:rPr>
          <w:rFonts w:ascii="Times New Roman" w:hAnsi="Times New Roman" w:cs="Times New Roman"/>
          <w:b/>
          <w:sz w:val="24"/>
          <w:szCs w:val="24"/>
        </w:rPr>
        <w:t>-</w:t>
      </w:r>
      <w:r w:rsidR="006C4793" w:rsidRPr="008A1016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6C4793" w:rsidRPr="008A1016">
        <w:rPr>
          <w:rFonts w:ascii="Times New Roman" w:hAnsi="Times New Roman" w:cs="Times New Roman"/>
          <w:b/>
          <w:sz w:val="24"/>
          <w:szCs w:val="24"/>
        </w:rPr>
        <w:t>.</w:t>
      </w:r>
      <w:r w:rsidR="006C4793" w:rsidRPr="008A1016">
        <w:rPr>
          <w:rFonts w:ascii="Times New Roman" w:hAnsi="Times New Roman" w:cs="Times New Roman"/>
          <w:b/>
          <w:sz w:val="24"/>
          <w:szCs w:val="24"/>
          <w:lang w:val="en-US"/>
        </w:rPr>
        <w:t>LC</w:t>
      </w:r>
      <w:r w:rsidR="006C4793" w:rsidRPr="008A1016">
        <w:rPr>
          <w:rFonts w:ascii="Times New Roman" w:hAnsi="Times New Roman" w:cs="Times New Roman"/>
          <w:b/>
          <w:sz w:val="24"/>
          <w:szCs w:val="24"/>
        </w:rPr>
        <w:t xml:space="preserve"> (производитель </w:t>
      </w:r>
      <w:r w:rsidR="006C4793" w:rsidRPr="008A1016">
        <w:rPr>
          <w:rFonts w:ascii="Times New Roman" w:hAnsi="Times New Roman" w:cs="Times New Roman"/>
          <w:b/>
          <w:sz w:val="24"/>
          <w:szCs w:val="24"/>
          <w:lang w:val="en-US"/>
        </w:rPr>
        <w:t>GE</w:t>
      </w:r>
      <w:r w:rsidR="006C4793" w:rsidRPr="008A10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C4793" w:rsidRPr="008A1016">
        <w:rPr>
          <w:rFonts w:ascii="Times New Roman" w:hAnsi="Times New Roman" w:cs="Times New Roman"/>
          <w:b/>
          <w:sz w:val="24"/>
          <w:szCs w:val="24"/>
          <w:lang w:val="en-US"/>
        </w:rPr>
        <w:t>Jenbacher</w:t>
      </w:r>
      <w:proofErr w:type="spellEnd"/>
      <w:r w:rsidR="006C4793" w:rsidRPr="008A1016">
        <w:rPr>
          <w:rFonts w:ascii="Times New Roman" w:hAnsi="Times New Roman" w:cs="Times New Roman"/>
          <w:b/>
          <w:sz w:val="24"/>
          <w:szCs w:val="24"/>
        </w:rPr>
        <w:t>)</w:t>
      </w:r>
    </w:p>
    <w:p w:rsidR="0079045C" w:rsidRPr="008A1016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8A1016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8A1016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C4793" w:rsidRPr="008A1016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500</w:t>
      </w:r>
      <w:r w:rsidR="00870BA1" w:rsidRPr="008A1016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000</w:t>
      </w:r>
      <w:r w:rsidR="005D1886" w:rsidRPr="008A1016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870BA1" w:rsidRPr="008A1016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5D1886" w:rsidRPr="008A1016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 </w:t>
      </w:r>
      <w:r w:rsidRPr="008A1016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8A101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045C" w:rsidRPr="008A1016" w:rsidRDefault="0079045C" w:rsidP="008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8A1016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6C4793" w:rsidRPr="008A1016">
        <w:rPr>
          <w:rFonts w:ascii="Times New Roman" w:hAnsi="Times New Roman" w:cs="Times New Roman"/>
          <w:sz w:val="24"/>
          <w:szCs w:val="24"/>
        </w:rPr>
        <w:t>свечей зажигания для газо-поршневого двигателя электро-агрегата J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MC</w:t>
      </w:r>
      <w:r w:rsidR="006C4793" w:rsidRPr="008A1016">
        <w:rPr>
          <w:rFonts w:ascii="Times New Roman" w:hAnsi="Times New Roman" w:cs="Times New Roman"/>
          <w:sz w:val="24"/>
          <w:szCs w:val="24"/>
        </w:rPr>
        <w:t xml:space="preserve"> 320 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="006C4793" w:rsidRPr="008A1016">
        <w:rPr>
          <w:rFonts w:ascii="Times New Roman" w:hAnsi="Times New Roman" w:cs="Times New Roman"/>
          <w:sz w:val="24"/>
          <w:szCs w:val="24"/>
        </w:rPr>
        <w:t>-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C4793" w:rsidRPr="008A1016">
        <w:rPr>
          <w:rFonts w:ascii="Times New Roman" w:hAnsi="Times New Roman" w:cs="Times New Roman"/>
          <w:sz w:val="24"/>
          <w:szCs w:val="24"/>
        </w:rPr>
        <w:t>.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LC</w:t>
      </w:r>
      <w:r w:rsidR="006C4793" w:rsidRPr="008A1016">
        <w:rPr>
          <w:rFonts w:ascii="Times New Roman" w:hAnsi="Times New Roman" w:cs="Times New Roman"/>
          <w:sz w:val="24"/>
          <w:szCs w:val="24"/>
        </w:rPr>
        <w:t xml:space="preserve"> (производитель 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GE</w:t>
      </w:r>
      <w:r w:rsidR="006C4793" w:rsidRPr="008A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Jenbacher</w:t>
      </w:r>
      <w:proofErr w:type="spellEnd"/>
      <w:r w:rsidR="006C4793" w:rsidRPr="008A1016">
        <w:rPr>
          <w:rFonts w:ascii="Times New Roman" w:hAnsi="Times New Roman" w:cs="Times New Roman"/>
          <w:sz w:val="24"/>
          <w:szCs w:val="24"/>
        </w:rPr>
        <w:t>)</w:t>
      </w:r>
      <w:r w:rsidR="00870BA1"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016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8A101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8A10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EB27E7" w:rsidRPr="008A101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C4793"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="00870BA1"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C4793"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ноября</w:t>
      </w:r>
      <w:r w:rsidR="00870BA1"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2014</w:t>
      </w:r>
      <w:proofErr w:type="gramEnd"/>
      <w:r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8A1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proofErr w:type="gramEnd"/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8A1016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8A1016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8A101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8A1016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79045C" w:rsidRPr="008A1016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4793"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869F3"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C4793"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5D1886"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869F3"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1886"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8A1016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8A1016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8A1016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EB27E7" w:rsidRPr="008A1016">
        <w:rPr>
          <w:rFonts w:ascii="Times New Roman" w:eastAsia="Calibri" w:hAnsi="Times New Roman" w:cs="Times New Roman"/>
          <w:sz w:val="24"/>
          <w:szCs w:val="24"/>
        </w:rPr>
        <w:t>три</w:t>
      </w:r>
      <w:r w:rsidRPr="008A1016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8A1016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A1016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A1016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A1016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A1016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A1016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6C4793" w:rsidRPr="008A1016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ГринТех</w:t>
            </w:r>
            <w:proofErr w:type="spellEnd"/>
            <w:r w:rsidRPr="008A1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Энерджи</w:t>
            </w:r>
            <w:proofErr w:type="spellEnd"/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ИНН 7714827952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КПП 771401001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ОГРН 1117746013901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hAnsi="Times New Roman" w:cs="Times New Roman"/>
                <w:sz w:val="24"/>
                <w:szCs w:val="24"/>
              </w:rPr>
              <w:t xml:space="preserve">РФ, 125284 , Москва, ул. Беговая, д. 32, пом. </w:t>
            </w:r>
            <w:r w:rsidRPr="008A1016">
              <w:rPr>
                <w:rFonts w:ascii="Times New Roman" w:hAnsi="Times New Roman" w:cs="Times New Roman"/>
                <w:color w:val="282828"/>
                <w:sz w:val="24"/>
                <w:szCs w:val="24"/>
                <w:lang w:val="en"/>
              </w:rPr>
              <w:t>IX</w:t>
            </w:r>
            <w:r w:rsidRPr="008A1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13.14 часов 20.11.2014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9 871,41 евро, в том числе НДС 18 % </w:t>
            </w:r>
          </w:p>
        </w:tc>
      </w:tr>
      <w:tr w:rsidR="006C4793" w:rsidRPr="008A1016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Техноматика</w:t>
            </w:r>
            <w:proofErr w:type="spellEnd"/>
            <w:r w:rsidRPr="008A10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ИНН 7811467053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КПП 781101001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ОГРН 1107847199613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РФ , 192019, СПб, ул. Мельничная, д. 18, лит.</w:t>
            </w:r>
            <w:proofErr w:type="gramEnd"/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6C4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09.59 часов 21.11.2014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489 000,00 руб., в том числе НДС 18 % </w:t>
            </w:r>
          </w:p>
        </w:tc>
      </w:tr>
      <w:tr w:rsidR="006C4793" w:rsidRPr="008A1016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 </w:t>
            </w:r>
            <w:proofErr w:type="spellStart"/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СевЗапЧасть</w:t>
            </w:r>
            <w:proofErr w:type="spellEnd"/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ИНН 7840407299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КПП 784001001</w:t>
            </w:r>
          </w:p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t>ОГРН 1097847028113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198095, РФ, СПб, ул. Маршала </w:t>
            </w: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Говорова, д. 35, лит. А, офис 608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6C4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13.05 часов</w:t>
            </w:r>
          </w:p>
          <w:p w:rsidR="006C4793" w:rsidRPr="008A1016" w:rsidRDefault="006C4793" w:rsidP="006C4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21.11.2014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4793" w:rsidRPr="008A1016" w:rsidRDefault="006C4793" w:rsidP="006C47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475 000,00 руб. в </w:t>
            </w:r>
            <w:r w:rsidRPr="008A10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том числе НДС 18 %  </w:t>
            </w:r>
          </w:p>
        </w:tc>
      </w:tr>
    </w:tbl>
    <w:p w:rsidR="00164E58" w:rsidRPr="008A1016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8A1016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6C4793" w:rsidRPr="008A1016" w:rsidRDefault="00164E58" w:rsidP="006C47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6C4793" w:rsidRPr="008A101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6C4793" w:rsidRPr="008A1016">
        <w:rPr>
          <w:rFonts w:ascii="Times New Roman" w:hAnsi="Times New Roman" w:cs="Times New Roman"/>
          <w:sz w:val="24"/>
          <w:szCs w:val="24"/>
        </w:rPr>
        <w:t>ГринТех</w:t>
      </w:r>
      <w:proofErr w:type="spellEnd"/>
      <w:r w:rsidR="006C4793" w:rsidRPr="008A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793" w:rsidRPr="008A1016">
        <w:rPr>
          <w:rFonts w:ascii="Times New Roman" w:hAnsi="Times New Roman" w:cs="Times New Roman"/>
          <w:sz w:val="24"/>
          <w:szCs w:val="24"/>
        </w:rPr>
        <w:t>Энерджи</w:t>
      </w:r>
      <w:proofErr w:type="spellEnd"/>
      <w:r w:rsidR="006C4793" w:rsidRPr="008A1016">
        <w:rPr>
          <w:rFonts w:ascii="Times New Roman" w:hAnsi="Times New Roman" w:cs="Times New Roman"/>
          <w:sz w:val="24"/>
          <w:szCs w:val="24"/>
        </w:rPr>
        <w:t>»</w:t>
      </w:r>
    </w:p>
    <w:p w:rsidR="002A2393" w:rsidRPr="008A1016" w:rsidRDefault="002A2393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BA1" w:rsidRPr="008A1016" w:rsidRDefault="00870BA1" w:rsidP="006C4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не соответствующими требованиям, установленным в разделе </w:t>
      </w:r>
      <w:r w:rsidR="006C4793" w:rsidRPr="008A101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6C4793" w:rsidRPr="008A1016">
        <w:rPr>
          <w:rFonts w:ascii="Times New Roman" w:hAnsi="Times New Roman" w:cs="Times New Roman"/>
          <w:color w:val="000000"/>
          <w:sz w:val="24"/>
          <w:szCs w:val="24"/>
        </w:rPr>
        <w:t>Информационная карта</w:t>
      </w:r>
      <w:r w:rsidRPr="008A1016">
        <w:rPr>
          <w:rFonts w:ascii="Times New Roman" w:hAnsi="Times New Roman" w:cs="Times New Roman"/>
          <w:color w:val="000000"/>
          <w:sz w:val="24"/>
          <w:szCs w:val="24"/>
        </w:rPr>
        <w:t>) Документации о проведении запроса котировок по заключению договора</w:t>
      </w:r>
      <w:r w:rsidRPr="008A1016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6C4793" w:rsidRPr="008A1016">
        <w:rPr>
          <w:rFonts w:ascii="Times New Roman" w:hAnsi="Times New Roman" w:cs="Times New Roman"/>
          <w:sz w:val="24"/>
          <w:szCs w:val="24"/>
        </w:rPr>
        <w:t>свечей зажигания для газо-поршневого двигателя электро-агрегата J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MC</w:t>
      </w:r>
      <w:r w:rsidR="006C4793" w:rsidRPr="008A1016">
        <w:rPr>
          <w:rFonts w:ascii="Times New Roman" w:hAnsi="Times New Roman" w:cs="Times New Roman"/>
          <w:sz w:val="24"/>
          <w:szCs w:val="24"/>
        </w:rPr>
        <w:t xml:space="preserve"> 320 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="006C4793" w:rsidRPr="008A1016">
        <w:rPr>
          <w:rFonts w:ascii="Times New Roman" w:hAnsi="Times New Roman" w:cs="Times New Roman"/>
          <w:sz w:val="24"/>
          <w:szCs w:val="24"/>
        </w:rPr>
        <w:t>-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C4793" w:rsidRPr="008A1016">
        <w:rPr>
          <w:rFonts w:ascii="Times New Roman" w:hAnsi="Times New Roman" w:cs="Times New Roman"/>
          <w:sz w:val="24"/>
          <w:szCs w:val="24"/>
        </w:rPr>
        <w:t>.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LC</w:t>
      </w:r>
      <w:r w:rsidR="006C4793" w:rsidRPr="008A1016">
        <w:rPr>
          <w:rFonts w:ascii="Times New Roman" w:hAnsi="Times New Roman" w:cs="Times New Roman"/>
          <w:sz w:val="24"/>
          <w:szCs w:val="24"/>
        </w:rPr>
        <w:t xml:space="preserve"> (производитель </w:t>
      </w:r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GE</w:t>
      </w:r>
      <w:r w:rsidR="006C4793" w:rsidRPr="008A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793" w:rsidRPr="008A1016">
        <w:rPr>
          <w:rFonts w:ascii="Times New Roman" w:hAnsi="Times New Roman" w:cs="Times New Roman"/>
          <w:sz w:val="24"/>
          <w:szCs w:val="24"/>
          <w:lang w:val="en-US"/>
        </w:rPr>
        <w:t>Jenbacher</w:t>
      </w:r>
      <w:proofErr w:type="spellEnd"/>
      <w:r w:rsidR="006C4793" w:rsidRPr="008A1016">
        <w:rPr>
          <w:rFonts w:ascii="Times New Roman" w:hAnsi="Times New Roman" w:cs="Times New Roman"/>
          <w:sz w:val="24"/>
          <w:szCs w:val="24"/>
        </w:rPr>
        <w:t>)</w:t>
      </w:r>
      <w:r w:rsidR="00832AB3" w:rsidRPr="008A10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70BA1" w:rsidRPr="008A1016" w:rsidRDefault="00D302A8" w:rsidP="00870B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1016" w:rsidRPr="008A1016">
        <w:rPr>
          <w:rFonts w:ascii="Times New Roman" w:hAnsi="Times New Roman" w:cs="Times New Roman"/>
          <w:color w:val="000000"/>
          <w:sz w:val="24"/>
          <w:szCs w:val="24"/>
        </w:rPr>
        <w:t>Так как в п. 13 Раздела 6 Документации указано, что валютой данного запроса котировок является российский рубль, а в</w:t>
      </w:r>
      <w:r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 данной заявке </w:t>
      </w:r>
      <w:r w:rsidR="006C4793" w:rsidRPr="008A1016">
        <w:rPr>
          <w:rFonts w:ascii="Times New Roman" w:hAnsi="Times New Roman" w:cs="Times New Roman"/>
          <w:color w:val="000000"/>
          <w:sz w:val="24"/>
          <w:szCs w:val="24"/>
        </w:rPr>
        <w:t>предлагаемая цена договора указа</w:t>
      </w:r>
      <w:r w:rsidR="008A1016"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на в евро. </w:t>
      </w:r>
    </w:p>
    <w:p w:rsidR="00870BA1" w:rsidRPr="008A1016" w:rsidRDefault="00870BA1" w:rsidP="00870B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не допущен к участию в запросе котировок и не признан участником запроса котировок.</w:t>
      </w:r>
    </w:p>
    <w:p w:rsidR="002A2393" w:rsidRPr="008A1016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1016" w:rsidRPr="008A1016" w:rsidRDefault="006E1EC3" w:rsidP="008A1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8A1016" w:rsidRPr="008A101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8A1016" w:rsidRPr="008A1016">
        <w:rPr>
          <w:rFonts w:ascii="Times New Roman" w:hAnsi="Times New Roman" w:cs="Times New Roman"/>
          <w:sz w:val="24"/>
          <w:szCs w:val="24"/>
        </w:rPr>
        <w:t>Техноматика</w:t>
      </w:r>
      <w:proofErr w:type="spellEnd"/>
      <w:r w:rsidR="008A1016" w:rsidRPr="008A1016">
        <w:rPr>
          <w:rFonts w:ascii="Times New Roman" w:hAnsi="Times New Roman" w:cs="Times New Roman"/>
          <w:sz w:val="24"/>
          <w:szCs w:val="24"/>
        </w:rPr>
        <w:t>»</w:t>
      </w:r>
    </w:p>
    <w:p w:rsidR="00870BA1" w:rsidRPr="008A1016" w:rsidRDefault="00870BA1" w:rsidP="00870B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1EC3" w:rsidRPr="008A1016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1016" w:rsidRPr="008A1016" w:rsidRDefault="006E1EC3" w:rsidP="008A1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EB27E7" w:rsidRPr="008A1016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EB27E7" w:rsidRPr="008A1016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8A1016" w:rsidRPr="008A1016">
        <w:rPr>
          <w:rFonts w:ascii="Times New Roman" w:hAnsi="Times New Roman" w:cs="Times New Roman"/>
          <w:sz w:val="24"/>
          <w:szCs w:val="24"/>
        </w:rPr>
        <w:t>свечей зажигания для газо-поршневого двигателя электро-агрегата J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MC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320 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="008A1016" w:rsidRPr="008A1016">
        <w:rPr>
          <w:rFonts w:ascii="Times New Roman" w:hAnsi="Times New Roman" w:cs="Times New Roman"/>
          <w:sz w:val="24"/>
          <w:szCs w:val="24"/>
        </w:rPr>
        <w:t>-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A1016" w:rsidRPr="008A1016">
        <w:rPr>
          <w:rFonts w:ascii="Times New Roman" w:hAnsi="Times New Roman" w:cs="Times New Roman"/>
          <w:sz w:val="24"/>
          <w:szCs w:val="24"/>
        </w:rPr>
        <w:t>.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LC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(производитель 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GE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Jenbacher</w:t>
      </w:r>
      <w:proofErr w:type="spellEnd"/>
      <w:r w:rsidR="008A1016" w:rsidRPr="008A1016">
        <w:rPr>
          <w:rFonts w:ascii="Times New Roman" w:hAnsi="Times New Roman" w:cs="Times New Roman"/>
          <w:sz w:val="24"/>
          <w:szCs w:val="24"/>
        </w:rPr>
        <w:t>)</w:t>
      </w:r>
      <w:r w:rsidR="008F408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B27E7" w:rsidRPr="008A1016" w:rsidRDefault="00EB27E7" w:rsidP="00EB27E7">
      <w:pPr>
        <w:pStyle w:val="a3"/>
        <w:spacing w:after="0" w:line="23" w:lineRule="atLeast"/>
        <w:jc w:val="both"/>
        <w:rPr>
          <w:bCs/>
        </w:rPr>
      </w:pPr>
      <w:r w:rsidRPr="008A1016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EB27E7" w:rsidRPr="008A1016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A1016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A1016">
        <w:rPr>
          <w:rFonts w:ascii="Times New Roman" w:hAnsi="Times New Roman" w:cs="Times New Roman"/>
          <w:sz w:val="24"/>
          <w:szCs w:val="24"/>
        </w:rPr>
        <w:t>:</w:t>
      </w:r>
    </w:p>
    <w:p w:rsidR="008A1016" w:rsidRPr="008A1016" w:rsidRDefault="00EB27E7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8A1016" w:rsidRPr="008A1016">
        <w:rPr>
          <w:rFonts w:ascii="Times New Roman" w:eastAsia="Calibri" w:hAnsi="Times New Roman" w:cs="Times New Roman"/>
          <w:sz w:val="24"/>
          <w:szCs w:val="24"/>
        </w:rPr>
        <w:t xml:space="preserve">489 000,00 руб., в том числе НДС 18 % </w:t>
      </w:r>
    </w:p>
    <w:p w:rsidR="008A1016" w:rsidRPr="008A1016" w:rsidRDefault="008A1016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1016" w:rsidRPr="008A1016" w:rsidRDefault="006E1EC3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8A1016" w:rsidRPr="008A1016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="008A1016" w:rsidRPr="008A1016">
        <w:rPr>
          <w:rFonts w:ascii="Times New Roman" w:eastAsia="Calibri" w:hAnsi="Times New Roman" w:cs="Times New Roman"/>
          <w:sz w:val="24"/>
          <w:szCs w:val="24"/>
        </w:rPr>
        <w:t>СевЗапЧасть</w:t>
      </w:r>
      <w:proofErr w:type="spellEnd"/>
      <w:r w:rsidR="008A1016" w:rsidRPr="008A101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8A1016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1016" w:rsidRPr="008A1016" w:rsidRDefault="006E1EC3" w:rsidP="008A1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EB27E7" w:rsidRPr="008A1016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="00EB27E7" w:rsidRPr="008A1016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8A1016" w:rsidRPr="008A1016">
        <w:rPr>
          <w:rFonts w:ascii="Times New Roman" w:hAnsi="Times New Roman" w:cs="Times New Roman"/>
          <w:sz w:val="24"/>
          <w:szCs w:val="24"/>
        </w:rPr>
        <w:t>свечей зажигания для газо-поршневого двигателя электро-агрегата J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MC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320 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="008A1016" w:rsidRPr="008A1016">
        <w:rPr>
          <w:rFonts w:ascii="Times New Roman" w:hAnsi="Times New Roman" w:cs="Times New Roman"/>
          <w:sz w:val="24"/>
          <w:szCs w:val="24"/>
        </w:rPr>
        <w:t>-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A1016" w:rsidRPr="008A1016">
        <w:rPr>
          <w:rFonts w:ascii="Times New Roman" w:hAnsi="Times New Roman" w:cs="Times New Roman"/>
          <w:sz w:val="24"/>
          <w:szCs w:val="24"/>
        </w:rPr>
        <w:t>.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LC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(производитель 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GE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Jenbacher</w:t>
      </w:r>
      <w:proofErr w:type="spellEnd"/>
      <w:r w:rsidR="008A1016" w:rsidRPr="008A1016">
        <w:rPr>
          <w:rFonts w:ascii="Times New Roman" w:hAnsi="Times New Roman" w:cs="Times New Roman"/>
          <w:sz w:val="24"/>
          <w:szCs w:val="24"/>
        </w:rPr>
        <w:t>)</w:t>
      </w:r>
      <w:r w:rsidR="008F4087">
        <w:rPr>
          <w:rFonts w:ascii="Times New Roman" w:hAnsi="Times New Roman" w:cs="Times New Roman"/>
          <w:sz w:val="24"/>
          <w:szCs w:val="24"/>
        </w:rPr>
        <w:t>.</w:t>
      </w:r>
    </w:p>
    <w:p w:rsidR="00EB27E7" w:rsidRPr="008A1016" w:rsidRDefault="00EB27E7" w:rsidP="008A1016">
      <w:pPr>
        <w:pStyle w:val="a3"/>
        <w:spacing w:after="0" w:line="23" w:lineRule="atLeast"/>
        <w:jc w:val="both"/>
        <w:rPr>
          <w:bCs/>
        </w:rPr>
      </w:pPr>
      <w:r w:rsidRPr="008A1016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EB27E7" w:rsidRPr="008A1016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A1016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A1016">
        <w:rPr>
          <w:rFonts w:ascii="Times New Roman" w:hAnsi="Times New Roman" w:cs="Times New Roman"/>
          <w:sz w:val="24"/>
          <w:szCs w:val="24"/>
        </w:rPr>
        <w:t>:</w:t>
      </w:r>
    </w:p>
    <w:p w:rsidR="008A1016" w:rsidRPr="008A1016" w:rsidRDefault="00EB27E7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8A1016" w:rsidRPr="008A1016">
        <w:rPr>
          <w:rFonts w:ascii="Times New Roman" w:eastAsia="Calibri" w:hAnsi="Times New Roman" w:cs="Times New Roman"/>
          <w:sz w:val="24"/>
          <w:szCs w:val="24"/>
        </w:rPr>
        <w:t xml:space="preserve">475 000,00 руб. в том числе НДС 18 %  </w:t>
      </w:r>
    </w:p>
    <w:p w:rsidR="008A1016" w:rsidRPr="008A1016" w:rsidRDefault="008A1016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27E7" w:rsidRPr="008A1016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>3. Закупочной комиссией  рассматриваются две заявки допущенных участников процедуры запроса котировок: ООО «СТК-Комплектация»</w:t>
      </w:r>
      <w:r w:rsidR="003B5347" w:rsidRPr="008A1016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8A1016" w:rsidRPr="008A1016" w:rsidRDefault="00EB27E7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 </w:t>
      </w:r>
      <w:r w:rsidR="008A1016" w:rsidRPr="008A1016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="008A1016" w:rsidRPr="008A1016">
        <w:rPr>
          <w:rFonts w:ascii="Times New Roman" w:eastAsia="Calibri" w:hAnsi="Times New Roman" w:cs="Times New Roman"/>
          <w:sz w:val="24"/>
          <w:szCs w:val="24"/>
        </w:rPr>
        <w:t>СевЗапЧасть</w:t>
      </w:r>
      <w:proofErr w:type="spellEnd"/>
      <w:r w:rsidR="008A1016" w:rsidRPr="008A101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B27E7" w:rsidRPr="008A1016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8A1016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 w:rsidRPr="008A1016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8A1016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8A1016" w:rsidRPr="008A1016" w:rsidRDefault="00EB27E7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8A1016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8A1016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</w:t>
      </w:r>
      <w:r w:rsidR="008A1016" w:rsidRPr="008A1016">
        <w:rPr>
          <w:rFonts w:ascii="Times New Roman" w:eastAsia="Calibri" w:hAnsi="Times New Roman" w:cs="Times New Roman"/>
          <w:sz w:val="24"/>
          <w:szCs w:val="24"/>
        </w:rPr>
        <w:t>ООО  «</w:t>
      </w:r>
      <w:proofErr w:type="spellStart"/>
      <w:r w:rsidR="008A1016" w:rsidRPr="008A1016">
        <w:rPr>
          <w:rFonts w:ascii="Times New Roman" w:eastAsia="Calibri" w:hAnsi="Times New Roman" w:cs="Times New Roman"/>
          <w:sz w:val="24"/>
          <w:szCs w:val="24"/>
        </w:rPr>
        <w:t>СевЗапЧасть</w:t>
      </w:r>
      <w:proofErr w:type="spellEnd"/>
      <w:proofErr w:type="gramStart"/>
      <w:r w:rsidR="008A1016" w:rsidRPr="008A1016">
        <w:rPr>
          <w:rFonts w:ascii="Times New Roman" w:eastAsia="Calibri" w:hAnsi="Times New Roman" w:cs="Times New Roman"/>
          <w:sz w:val="24"/>
          <w:szCs w:val="24"/>
        </w:rPr>
        <w:t>»</w:t>
      </w:r>
      <w:proofErr w:type="gramEnd"/>
    </w:p>
    <w:p w:rsidR="00EB27E7" w:rsidRPr="008A1016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>;</w:t>
      </w:r>
    </w:p>
    <w:p w:rsidR="008A1016" w:rsidRPr="008A1016" w:rsidRDefault="00EB27E7" w:rsidP="008A1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lastRenderedPageBreak/>
        <w:t xml:space="preserve">- присвоить </w:t>
      </w:r>
      <w:r w:rsidRPr="008A1016">
        <w:rPr>
          <w:rFonts w:ascii="Times New Roman" w:hAnsi="Times New Roman" w:cs="Times New Roman"/>
          <w:b/>
          <w:sz w:val="24"/>
          <w:szCs w:val="24"/>
        </w:rPr>
        <w:t>второй</w:t>
      </w:r>
      <w:r w:rsidRPr="008A1016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8A1016" w:rsidRPr="008A101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8A1016" w:rsidRPr="008A1016">
        <w:rPr>
          <w:rFonts w:ascii="Times New Roman" w:hAnsi="Times New Roman" w:cs="Times New Roman"/>
          <w:sz w:val="24"/>
          <w:szCs w:val="24"/>
        </w:rPr>
        <w:t>Техноматика</w:t>
      </w:r>
      <w:proofErr w:type="spellEnd"/>
      <w:r w:rsidR="008A1016" w:rsidRPr="008A1016">
        <w:rPr>
          <w:rFonts w:ascii="Times New Roman" w:hAnsi="Times New Roman" w:cs="Times New Roman"/>
          <w:sz w:val="24"/>
          <w:szCs w:val="24"/>
        </w:rPr>
        <w:t>»</w:t>
      </w:r>
    </w:p>
    <w:p w:rsidR="00EB27E7" w:rsidRPr="008A1016" w:rsidRDefault="00EB27E7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B27E7" w:rsidRPr="008A1016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1016" w:rsidRPr="008A1016" w:rsidRDefault="00EB27E7" w:rsidP="008A1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на поставку </w:t>
      </w:r>
      <w:r w:rsidR="008A1016" w:rsidRPr="008A1016">
        <w:rPr>
          <w:rFonts w:ascii="Times New Roman" w:hAnsi="Times New Roman" w:cs="Times New Roman"/>
          <w:sz w:val="24"/>
          <w:szCs w:val="24"/>
        </w:rPr>
        <w:t>свечей зажигания для газо-поршневого двигателя электро-агрегата J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MC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320 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="008A1016" w:rsidRPr="008A1016">
        <w:rPr>
          <w:rFonts w:ascii="Times New Roman" w:hAnsi="Times New Roman" w:cs="Times New Roman"/>
          <w:sz w:val="24"/>
          <w:szCs w:val="24"/>
        </w:rPr>
        <w:t>-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A1016" w:rsidRPr="008A1016">
        <w:rPr>
          <w:rFonts w:ascii="Times New Roman" w:hAnsi="Times New Roman" w:cs="Times New Roman"/>
          <w:sz w:val="24"/>
          <w:szCs w:val="24"/>
        </w:rPr>
        <w:t>.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LC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(производитель </w:t>
      </w:r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GE</w:t>
      </w:r>
      <w:r w:rsidR="008A1016" w:rsidRPr="008A1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016" w:rsidRPr="008A1016">
        <w:rPr>
          <w:rFonts w:ascii="Times New Roman" w:hAnsi="Times New Roman" w:cs="Times New Roman"/>
          <w:sz w:val="24"/>
          <w:szCs w:val="24"/>
          <w:lang w:val="en-US"/>
        </w:rPr>
        <w:t>Jenbacher</w:t>
      </w:r>
      <w:proofErr w:type="spellEnd"/>
      <w:r w:rsidR="008A1016" w:rsidRPr="008A1016">
        <w:rPr>
          <w:rFonts w:ascii="Times New Roman" w:hAnsi="Times New Roman" w:cs="Times New Roman"/>
          <w:sz w:val="24"/>
          <w:szCs w:val="24"/>
        </w:rPr>
        <w:t>)</w:t>
      </w:r>
    </w:p>
    <w:p w:rsidR="00EB27E7" w:rsidRPr="008A1016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016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8A1016" w:rsidRPr="008A1016">
        <w:rPr>
          <w:rFonts w:ascii="Times New Roman" w:eastAsia="Calibri" w:hAnsi="Times New Roman" w:cs="Times New Roman"/>
          <w:sz w:val="24"/>
          <w:szCs w:val="24"/>
        </w:rPr>
        <w:t>ООО  «</w:t>
      </w:r>
      <w:proofErr w:type="spellStart"/>
      <w:r w:rsidR="008A1016" w:rsidRPr="008A1016">
        <w:rPr>
          <w:rFonts w:ascii="Times New Roman" w:eastAsia="Calibri" w:hAnsi="Times New Roman" w:cs="Times New Roman"/>
          <w:sz w:val="24"/>
          <w:szCs w:val="24"/>
        </w:rPr>
        <w:t>СевЗапЧасть</w:t>
      </w:r>
      <w:proofErr w:type="spellEnd"/>
      <w:r w:rsidR="008A1016" w:rsidRPr="008A1016">
        <w:rPr>
          <w:rFonts w:ascii="Times New Roman" w:eastAsia="Calibri" w:hAnsi="Times New Roman" w:cs="Times New Roman"/>
          <w:sz w:val="24"/>
          <w:szCs w:val="24"/>
        </w:rPr>
        <w:t>»</w:t>
      </w:r>
      <w:r w:rsidRPr="008A1016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69F3" w:rsidRPr="008A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1016">
        <w:rPr>
          <w:rFonts w:ascii="Times New Roman" w:hAnsi="Times New Roman" w:cs="Times New Roman"/>
          <w:color w:val="000000"/>
          <w:sz w:val="24"/>
          <w:szCs w:val="24"/>
        </w:rPr>
        <w:t>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EB27E7" w:rsidRPr="008A1016" w:rsidRDefault="00EB27E7" w:rsidP="00EB27E7">
      <w:pPr>
        <w:pStyle w:val="a3"/>
      </w:pPr>
    </w:p>
    <w:p w:rsidR="00A32CB6" w:rsidRPr="008A1016" w:rsidRDefault="00A32CB6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8A1016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0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A10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A10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8A1016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8A1016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8A1016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8A1016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8A10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8A1016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8A1016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A1016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8A1016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A1016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8A1016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A1016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8A1016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A1016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5D1886" w:rsidRPr="008A1016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A1016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5D1886" w:rsidRPr="008A1016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A1016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8A1016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8A1016">
        <w:rPr>
          <w:rFonts w:ascii="Times New Roman" w:eastAsia="Calibri" w:hAnsi="Times New Roman" w:cs="Times New Roman"/>
          <w:spacing w:val="-4"/>
          <w:sz w:val="24"/>
          <w:szCs w:val="24"/>
        </w:rPr>
        <w:t>___________       Макарова М.А.</w:t>
      </w:r>
    </w:p>
    <w:p w:rsidR="0041720E" w:rsidRPr="008A1016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8A1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24A6"/>
    <w:rsid w:val="001B79B0"/>
    <w:rsid w:val="00217C93"/>
    <w:rsid w:val="002869F3"/>
    <w:rsid w:val="002A2393"/>
    <w:rsid w:val="003B5347"/>
    <w:rsid w:val="0041720E"/>
    <w:rsid w:val="00590F5C"/>
    <w:rsid w:val="005D1886"/>
    <w:rsid w:val="005D7EAF"/>
    <w:rsid w:val="00637B50"/>
    <w:rsid w:val="006C4793"/>
    <w:rsid w:val="006E1EC3"/>
    <w:rsid w:val="0074580A"/>
    <w:rsid w:val="0077277B"/>
    <w:rsid w:val="0079045C"/>
    <w:rsid w:val="00812BF4"/>
    <w:rsid w:val="00832AB3"/>
    <w:rsid w:val="00847D99"/>
    <w:rsid w:val="00870BA1"/>
    <w:rsid w:val="008A1016"/>
    <w:rsid w:val="008E39B2"/>
    <w:rsid w:val="008F4087"/>
    <w:rsid w:val="009326BE"/>
    <w:rsid w:val="009E3656"/>
    <w:rsid w:val="009E5F3D"/>
    <w:rsid w:val="00A32CB6"/>
    <w:rsid w:val="00BB1763"/>
    <w:rsid w:val="00C01337"/>
    <w:rsid w:val="00D302A8"/>
    <w:rsid w:val="00D554F9"/>
    <w:rsid w:val="00E83301"/>
    <w:rsid w:val="00E91C91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08528-FDC5-4DD7-978E-818B430EC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11</cp:revision>
  <cp:lastPrinted>2014-11-24T12:59:00Z</cp:lastPrinted>
  <dcterms:created xsi:type="dcterms:W3CDTF">2014-05-28T05:33:00Z</dcterms:created>
  <dcterms:modified xsi:type="dcterms:W3CDTF">2014-11-24T13:38:00Z</dcterms:modified>
</cp:coreProperties>
</file>